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  <w:u w:val="single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Pr="009E5B61" w:rsidRDefault="002679B9" w:rsidP="009E5B61">
      <w:pPr>
        <w:jc w:val="right"/>
      </w:pPr>
      <w:r>
        <w:rPr>
          <w:noProof/>
          <w:lang w:eastAsia="ru-RU"/>
        </w:rPr>
        <w:drawing>
          <wp:anchor distT="25400" distB="25400" distL="50165" distR="50165" simplePos="0" relativeHeight="251659264" behindDoc="0" locked="1" layoutInCell="1" allowOverlap="1" wp14:anchorId="3D9AB5F0" wp14:editId="73429878">
            <wp:simplePos x="0" y="0"/>
            <wp:positionH relativeFrom="page">
              <wp:posOffset>3737610</wp:posOffset>
            </wp:positionH>
            <wp:positionV relativeFrom="paragraph">
              <wp:posOffset>-324485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ДЕПУТАТОВ 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ДОМОЖАКОВСКОГО  СЕЛЬСОВЕТА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Pr="00E243F6" w:rsidRDefault="00A22F97" w:rsidP="007D56A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494F19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12.08.</w:t>
      </w:r>
      <w:r w:rsidR="008F7EC2">
        <w:rPr>
          <w:rFonts w:ascii="Times New Roman" w:hAnsi="Times New Roman"/>
          <w:sz w:val="24"/>
        </w:rPr>
        <w:t>202</w:t>
      </w:r>
      <w:r w:rsidR="00F50E0D">
        <w:rPr>
          <w:rFonts w:ascii="Times New Roman" w:hAnsi="Times New Roman"/>
          <w:sz w:val="24"/>
        </w:rPr>
        <w:t>4</w:t>
      </w:r>
      <w:r w:rsidR="008F7EC2">
        <w:rPr>
          <w:rFonts w:ascii="Times New Roman" w:hAnsi="Times New Roman"/>
          <w:sz w:val="24"/>
        </w:rPr>
        <w:t xml:space="preserve"> г.</w:t>
      </w:r>
      <w:r w:rsidR="002679B9">
        <w:rPr>
          <w:rFonts w:ascii="Times New Roman" w:hAnsi="Times New Roman"/>
          <w:sz w:val="24"/>
        </w:rPr>
        <w:t xml:space="preserve">                            аал Доможаков     </w:t>
      </w:r>
      <w:r w:rsidR="00697538">
        <w:rPr>
          <w:rFonts w:ascii="Times New Roman" w:hAnsi="Times New Roman"/>
          <w:sz w:val="24"/>
        </w:rPr>
        <w:t xml:space="preserve">              </w:t>
      </w:r>
      <w:r w:rsidR="002679B9">
        <w:rPr>
          <w:rFonts w:ascii="Times New Roman" w:hAnsi="Times New Roman"/>
          <w:sz w:val="24"/>
        </w:rPr>
        <w:t xml:space="preserve">          №</w:t>
      </w:r>
      <w:r w:rsidR="006975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  <w:bookmarkStart w:id="0" w:name="_GoBack"/>
      <w:bookmarkEnd w:id="0"/>
    </w:p>
    <w:p w:rsidR="00494F19" w:rsidRDefault="00494F19" w:rsidP="0049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B9" w:rsidRPr="00F50E0D" w:rsidRDefault="002679B9" w:rsidP="0049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0D"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494F19" w:rsidRPr="00F5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E0D">
        <w:rPr>
          <w:rFonts w:ascii="Times New Roman" w:hAnsi="Times New Roman" w:cs="Times New Roman"/>
          <w:b/>
          <w:sz w:val="24"/>
          <w:szCs w:val="24"/>
        </w:rPr>
        <w:t xml:space="preserve">в решение Совета депутатов Доможаковского сельсовета Усть-Абаканского района Республики Хакасия от 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18</w:t>
      </w:r>
      <w:r w:rsidRPr="00F50E0D">
        <w:rPr>
          <w:rFonts w:ascii="Times New Roman" w:hAnsi="Times New Roman" w:cs="Times New Roman"/>
          <w:b/>
          <w:sz w:val="24"/>
          <w:szCs w:val="24"/>
        </w:rPr>
        <w:t>.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02</w:t>
      </w:r>
      <w:r w:rsidRPr="00F50E0D">
        <w:rPr>
          <w:rFonts w:ascii="Times New Roman" w:hAnsi="Times New Roman" w:cs="Times New Roman"/>
          <w:b/>
          <w:sz w:val="24"/>
          <w:szCs w:val="24"/>
        </w:rPr>
        <w:t>.201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50E0D">
        <w:rPr>
          <w:rFonts w:ascii="Times New Roman" w:hAnsi="Times New Roman" w:cs="Times New Roman"/>
          <w:b/>
          <w:sz w:val="24"/>
          <w:szCs w:val="24"/>
        </w:rPr>
        <w:t>№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50E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94F19" w:rsidRPr="00F50E0D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о порядке и условиях приватизации муниципального имущества Доможаковского сельсовета</w:t>
      </w:r>
      <w:r w:rsidRPr="00F50E0D">
        <w:rPr>
          <w:rFonts w:ascii="Times New Roman" w:hAnsi="Times New Roman" w:cs="Times New Roman"/>
          <w:b/>
          <w:sz w:val="24"/>
          <w:szCs w:val="24"/>
        </w:rPr>
        <w:t>»</w:t>
      </w:r>
    </w:p>
    <w:p w:rsidR="001D758A" w:rsidRDefault="001D758A" w:rsidP="00210FEE">
      <w:pPr>
        <w:spacing w:after="0"/>
        <w:jc w:val="center"/>
        <w:rPr>
          <w:rFonts w:ascii="Times New Roman" w:hAnsi="Times New Roman" w:cs="Times New Roman"/>
        </w:rPr>
      </w:pPr>
    </w:p>
    <w:p w:rsidR="008F7EC2" w:rsidRPr="008F7EC2" w:rsidRDefault="008F7EC2" w:rsidP="008F7E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Рассмотрев протест </w:t>
      </w:r>
      <w:r w:rsidR="00F50E0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прокуратуры</w:t>
      </w: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Усть-Абаканского района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Уставом муниципального образования Доможаковский сельсовет Усть-Абаканского района Республики Хакасия,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 депутатов Доможаковского сельсовета </w:t>
      </w:r>
    </w:p>
    <w:p w:rsidR="00494F19" w:rsidRPr="00226757" w:rsidRDefault="00494F19" w:rsidP="00494F1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267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РЕШИЛ:</w:t>
      </w:r>
    </w:p>
    <w:p w:rsidR="008F7EC2" w:rsidRPr="00A737D8" w:rsidRDefault="008F7EC2" w:rsidP="00494F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94F19" w:rsidRPr="00473044" w:rsidRDefault="003B1B82" w:rsidP="00494F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E5B61">
        <w:rPr>
          <w:sz w:val="26"/>
          <w:szCs w:val="26"/>
        </w:rPr>
        <w:t>Внести в Решение Совета Депутатов Доможаковского сельсовета от 18.02.2013 № 6 «Об утверждении Положения о порядке и условиях приватизации муниципального имущества Доможаковского сельсовета» следующие изменения</w:t>
      </w:r>
      <w:r w:rsidR="007D56AC">
        <w:rPr>
          <w:sz w:val="26"/>
          <w:szCs w:val="26"/>
        </w:rPr>
        <w:t xml:space="preserve"> и дополнения</w:t>
      </w:r>
      <w:r w:rsidRPr="009E5B61">
        <w:rPr>
          <w:sz w:val="26"/>
          <w:szCs w:val="26"/>
        </w:rPr>
        <w:t>:</w:t>
      </w:r>
    </w:p>
    <w:p w:rsidR="007D56AC" w:rsidRPr="007D56AC" w:rsidRDefault="001E3312" w:rsidP="009E5B61">
      <w:pPr>
        <w:pStyle w:val="a3"/>
        <w:numPr>
          <w:ilvl w:val="0"/>
          <w:numId w:val="4"/>
        </w:numPr>
        <w:adjustRightInd w:val="0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Н</w:t>
      </w:r>
      <w:r w:rsidR="005F70F8">
        <w:rPr>
          <w:sz w:val="26"/>
          <w:szCs w:val="26"/>
        </w:rPr>
        <w:t xml:space="preserve">аименование </w:t>
      </w:r>
      <w:r w:rsidR="008F7EC2" w:rsidRPr="009E5B61">
        <w:rPr>
          <w:sz w:val="26"/>
          <w:szCs w:val="26"/>
        </w:rPr>
        <w:t xml:space="preserve">п. </w:t>
      </w:r>
      <w:r w:rsidR="00F50E0D">
        <w:rPr>
          <w:sz w:val="26"/>
          <w:szCs w:val="26"/>
        </w:rPr>
        <w:t>6</w:t>
      </w:r>
      <w:r w:rsidR="008F7EC2" w:rsidRPr="009E5B61">
        <w:rPr>
          <w:sz w:val="26"/>
          <w:szCs w:val="26"/>
        </w:rPr>
        <w:t xml:space="preserve"> </w:t>
      </w:r>
      <w:r w:rsidR="007D56AC">
        <w:rPr>
          <w:sz w:val="26"/>
          <w:szCs w:val="26"/>
        </w:rPr>
        <w:t xml:space="preserve">Положения </w:t>
      </w:r>
      <w:r w:rsidR="009E5B61" w:rsidRPr="009E5B61">
        <w:rPr>
          <w:sz w:val="26"/>
          <w:szCs w:val="26"/>
        </w:rPr>
        <w:t xml:space="preserve">изложить </w:t>
      </w:r>
      <w:r w:rsidR="007D56AC">
        <w:rPr>
          <w:sz w:val="26"/>
          <w:szCs w:val="26"/>
        </w:rPr>
        <w:t>в следующей редакции</w:t>
      </w:r>
      <w:r w:rsidR="009E5B61" w:rsidRPr="009E5B61">
        <w:rPr>
          <w:sz w:val="26"/>
          <w:szCs w:val="26"/>
        </w:rPr>
        <w:t>:</w:t>
      </w:r>
    </w:p>
    <w:p w:rsidR="001E3312" w:rsidRDefault="001E3312" w:rsidP="001E331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3312">
        <w:rPr>
          <w:sz w:val="26"/>
          <w:szCs w:val="26"/>
        </w:rPr>
        <w:t>6. Продажа муниципального имущества по минимально допустимой цене</w:t>
      </w:r>
      <w:r>
        <w:rPr>
          <w:sz w:val="26"/>
          <w:szCs w:val="26"/>
        </w:rPr>
        <w:t>.»</w:t>
      </w:r>
    </w:p>
    <w:p w:rsidR="007D56AC" w:rsidRDefault="001E3312" w:rsidP="009E5B6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п.п. 6.1 п. 6 </w:t>
      </w:r>
      <w:r w:rsidR="007D56AC">
        <w:rPr>
          <w:sz w:val="26"/>
          <w:szCs w:val="26"/>
        </w:rPr>
        <w:t>Положения изложить в следующей редакции:</w:t>
      </w:r>
    </w:p>
    <w:p w:rsidR="001E3312" w:rsidRDefault="001E3312" w:rsidP="001E331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3312">
        <w:rPr>
          <w:sz w:val="26"/>
          <w:szCs w:val="26"/>
        </w:rPr>
        <w:t>6.1. Продажа муниципального имущества по минимально допустимой цене  осуществляется, если продажа этого имущества посредством публичного предложения не состоялась.</w:t>
      </w:r>
    </w:p>
    <w:p w:rsidR="000B1BBF" w:rsidRPr="000B1BBF" w:rsidRDefault="000B1BBF" w:rsidP="000B1BBF">
      <w:pPr>
        <w:pStyle w:val="a3"/>
        <w:numPr>
          <w:ilvl w:val="0"/>
          <w:numId w:val="6"/>
        </w:numPr>
        <w:rPr>
          <w:sz w:val="26"/>
          <w:szCs w:val="26"/>
        </w:rPr>
      </w:pPr>
      <w:r w:rsidRPr="000B1BBF">
        <w:rPr>
          <w:sz w:val="26"/>
          <w:szCs w:val="26"/>
        </w:rPr>
        <w:t>а</w:t>
      </w:r>
      <w:r w:rsidR="001E3312" w:rsidRPr="000B1BBF">
        <w:rPr>
          <w:sz w:val="26"/>
          <w:szCs w:val="26"/>
        </w:rPr>
        <w:t xml:space="preserve">бз. 3 п.п. </w:t>
      </w:r>
      <w:r w:rsidRPr="000B1BBF">
        <w:rPr>
          <w:sz w:val="26"/>
          <w:szCs w:val="26"/>
        </w:rPr>
        <w:t>6.2. п. 6 Положения изложить в следующей редакции:</w:t>
      </w:r>
    </w:p>
    <w:p w:rsidR="001E3312" w:rsidRPr="000B1BBF" w:rsidRDefault="000B1BBF" w:rsidP="000B1BBF">
      <w:pPr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E3312" w:rsidRPr="001E3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продажи муниципального имущества и порядок заключения с покупателем договора купли-продажи муниципального имущества по минимально допустимой цене определяются в порядке, установленном Правительством Российской Федерации, и настоящим Положением.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B1B82" w:rsidRPr="009E5B61" w:rsidRDefault="003B1B82" w:rsidP="001E331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9E5B61">
        <w:rPr>
          <w:sz w:val="26"/>
          <w:szCs w:val="26"/>
        </w:rPr>
        <w:t>Настоящее Решение вступает в</w:t>
      </w:r>
      <w:r w:rsidR="00697538" w:rsidRPr="009E5B61">
        <w:rPr>
          <w:sz w:val="26"/>
          <w:szCs w:val="26"/>
        </w:rPr>
        <w:t xml:space="preserve"> силу </w:t>
      </w:r>
      <w:r w:rsidR="00226757">
        <w:rPr>
          <w:sz w:val="26"/>
          <w:szCs w:val="26"/>
        </w:rPr>
        <w:t xml:space="preserve">после </w:t>
      </w:r>
      <w:r w:rsidR="00697538" w:rsidRPr="009E5B61">
        <w:rPr>
          <w:sz w:val="26"/>
          <w:szCs w:val="26"/>
        </w:rPr>
        <w:t xml:space="preserve"> его</w:t>
      </w:r>
      <w:r w:rsidR="00226757">
        <w:rPr>
          <w:sz w:val="26"/>
          <w:szCs w:val="26"/>
        </w:rPr>
        <w:t xml:space="preserve"> официального </w:t>
      </w:r>
      <w:r w:rsidR="00697538" w:rsidRPr="009E5B61">
        <w:rPr>
          <w:sz w:val="26"/>
          <w:szCs w:val="26"/>
        </w:rPr>
        <w:t xml:space="preserve"> опубликования</w:t>
      </w:r>
      <w:r w:rsidR="00226757">
        <w:rPr>
          <w:sz w:val="26"/>
          <w:szCs w:val="26"/>
        </w:rPr>
        <w:t xml:space="preserve"> (обнародования)</w:t>
      </w:r>
      <w:r w:rsidR="00697538" w:rsidRPr="009E5B61">
        <w:rPr>
          <w:sz w:val="26"/>
          <w:szCs w:val="26"/>
        </w:rPr>
        <w:t>.</w:t>
      </w:r>
    </w:p>
    <w:p w:rsidR="003B1B82" w:rsidRPr="009E5B61" w:rsidRDefault="003B1B82" w:rsidP="003B1B82">
      <w:pPr>
        <w:pStyle w:val="a3"/>
        <w:ind w:left="360"/>
        <w:jc w:val="both"/>
        <w:rPr>
          <w:sz w:val="26"/>
          <w:szCs w:val="26"/>
        </w:rPr>
      </w:pPr>
    </w:p>
    <w:p w:rsidR="003B1B82" w:rsidRPr="009E5B61" w:rsidRDefault="003B1B82" w:rsidP="003B1B82">
      <w:pPr>
        <w:pStyle w:val="a3"/>
        <w:ind w:left="360"/>
        <w:jc w:val="both"/>
        <w:rPr>
          <w:sz w:val="26"/>
          <w:szCs w:val="26"/>
        </w:rPr>
      </w:pPr>
    </w:p>
    <w:p w:rsidR="003B1B82" w:rsidRPr="00226757" w:rsidRDefault="003B1B82" w:rsidP="00226757">
      <w:pPr>
        <w:jc w:val="both"/>
        <w:rPr>
          <w:rFonts w:ascii="Times New Roman" w:hAnsi="Times New Roman" w:cs="Times New Roman"/>
          <w:sz w:val="24"/>
          <w:szCs w:val="26"/>
        </w:rPr>
      </w:pPr>
      <w:r w:rsidRPr="00226757">
        <w:rPr>
          <w:rFonts w:ascii="Times New Roman" w:hAnsi="Times New Roman" w:cs="Times New Roman"/>
          <w:sz w:val="24"/>
          <w:szCs w:val="26"/>
        </w:rPr>
        <w:t>Глава Доможаковского сельсовета</w:t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  <w:t xml:space="preserve">М.В. Ощенкова </w:t>
      </w:r>
    </w:p>
    <w:sectPr w:rsidR="003B1B82" w:rsidRPr="00226757" w:rsidSect="00226757">
      <w:headerReference w:type="default" r:id="rId9"/>
      <w:pgSz w:w="11906" w:h="16838"/>
      <w:pgMar w:top="426" w:right="707" w:bottom="56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88" w:rsidRDefault="00AB4388" w:rsidP="008F7EC2">
      <w:pPr>
        <w:spacing w:after="0" w:line="240" w:lineRule="auto"/>
      </w:pPr>
      <w:r>
        <w:separator/>
      </w:r>
    </w:p>
  </w:endnote>
  <w:endnote w:type="continuationSeparator" w:id="0">
    <w:p w:rsidR="00AB4388" w:rsidRDefault="00AB4388" w:rsidP="008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88" w:rsidRDefault="00AB4388" w:rsidP="008F7EC2">
      <w:pPr>
        <w:spacing w:after="0" w:line="240" w:lineRule="auto"/>
      </w:pPr>
      <w:r>
        <w:separator/>
      </w:r>
    </w:p>
  </w:footnote>
  <w:footnote w:type="continuationSeparator" w:id="0">
    <w:p w:rsidR="00AB4388" w:rsidRDefault="00AB4388" w:rsidP="008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C2" w:rsidRDefault="008F7EC2" w:rsidP="008F7EC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4E9"/>
    <w:multiLevelType w:val="multilevel"/>
    <w:tmpl w:val="CD1AE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0ECC6898"/>
    <w:multiLevelType w:val="hybridMultilevel"/>
    <w:tmpl w:val="43AA3CE6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1274"/>
    <w:multiLevelType w:val="hybridMultilevel"/>
    <w:tmpl w:val="8B5E2D88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B8475A"/>
    <w:multiLevelType w:val="hybridMultilevel"/>
    <w:tmpl w:val="92BA7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D5E5A"/>
    <w:multiLevelType w:val="hybridMultilevel"/>
    <w:tmpl w:val="BC582FCE"/>
    <w:lvl w:ilvl="0" w:tplc="894C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123184"/>
    <w:multiLevelType w:val="hybridMultilevel"/>
    <w:tmpl w:val="E5B2A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3D"/>
    <w:rsid w:val="000A1275"/>
    <w:rsid w:val="000B1BBF"/>
    <w:rsid w:val="001D758A"/>
    <w:rsid w:val="001E3312"/>
    <w:rsid w:val="00210FEE"/>
    <w:rsid w:val="00226757"/>
    <w:rsid w:val="002304B6"/>
    <w:rsid w:val="002679B9"/>
    <w:rsid w:val="003B1B82"/>
    <w:rsid w:val="003E02AE"/>
    <w:rsid w:val="00473044"/>
    <w:rsid w:val="00494F19"/>
    <w:rsid w:val="004D2728"/>
    <w:rsid w:val="005F70F8"/>
    <w:rsid w:val="00697538"/>
    <w:rsid w:val="006A7934"/>
    <w:rsid w:val="0078053D"/>
    <w:rsid w:val="007D56AC"/>
    <w:rsid w:val="008F7EC2"/>
    <w:rsid w:val="009E5B61"/>
    <w:rsid w:val="00A22F97"/>
    <w:rsid w:val="00A36590"/>
    <w:rsid w:val="00A737D8"/>
    <w:rsid w:val="00AB4388"/>
    <w:rsid w:val="00C13422"/>
    <w:rsid w:val="00C21590"/>
    <w:rsid w:val="00C9141D"/>
    <w:rsid w:val="00DC1325"/>
    <w:rsid w:val="00DF1CC8"/>
    <w:rsid w:val="00E3486D"/>
    <w:rsid w:val="00F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B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679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EC2"/>
  </w:style>
  <w:style w:type="paragraph" w:styleId="a8">
    <w:name w:val="footer"/>
    <w:basedOn w:val="a"/>
    <w:link w:val="a9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B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679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EC2"/>
  </w:style>
  <w:style w:type="paragraph" w:styleId="a8">
    <w:name w:val="footer"/>
    <w:basedOn w:val="a"/>
    <w:link w:val="a9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2021-11-12T08:48:00Z</cp:lastPrinted>
  <dcterms:created xsi:type="dcterms:W3CDTF">2017-09-28T08:11:00Z</dcterms:created>
  <dcterms:modified xsi:type="dcterms:W3CDTF">2024-08-13T04:05:00Z</dcterms:modified>
</cp:coreProperties>
</file>